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70804" w14:textId="523C1459" w:rsidR="00951E46" w:rsidRDefault="00951E46" w:rsidP="00951E46">
      <w:pPr>
        <w:jc w:val="center"/>
      </w:pPr>
      <w:r>
        <w:t xml:space="preserve">Homework </w:t>
      </w:r>
      <w:r w:rsidR="00F7242D">
        <w:t>6</w:t>
      </w:r>
    </w:p>
    <w:p w14:paraId="796B5AC4" w14:textId="57026AC9" w:rsidR="005F1E7A" w:rsidRDefault="005F1E7A" w:rsidP="005F1E7A">
      <w:pPr>
        <w:jc w:val="center"/>
      </w:pPr>
      <w:r>
        <w:t xml:space="preserve">Due: </w:t>
      </w:r>
      <w:r w:rsidR="00F7242D">
        <w:t>November</w:t>
      </w:r>
      <w:r w:rsidR="00375E9B">
        <w:t xml:space="preserve"> </w:t>
      </w:r>
      <w:r w:rsidR="00F7242D">
        <w:t>7</w:t>
      </w:r>
      <w:r>
        <w:t>, 20</w:t>
      </w:r>
      <w:r w:rsidR="00DF19EB">
        <w:t>2</w:t>
      </w:r>
      <w:r w:rsidR="00F7242D">
        <w:t>5</w:t>
      </w:r>
    </w:p>
    <w:p w14:paraId="6C66C659" w14:textId="314EA76B" w:rsidR="00FA420B" w:rsidRDefault="00FA420B" w:rsidP="00951E46"/>
    <w:p w14:paraId="3C1E5121" w14:textId="0DD09862" w:rsidR="00FA420B" w:rsidRDefault="00FA420B" w:rsidP="00951E46"/>
    <w:p w14:paraId="6B2BE3D7" w14:textId="378C1796" w:rsidR="00375E9B" w:rsidRPr="00BF5EEE" w:rsidRDefault="00BF5EEE" w:rsidP="00951E46">
      <w:r>
        <w:t xml:space="preserve">In an </w:t>
      </w:r>
      <w:r>
        <w:rPr>
          <w:i/>
          <w:iCs/>
        </w:rPr>
        <w:t>Emotional Stroop</w:t>
      </w:r>
      <w:r>
        <w:t xml:space="preserve"> experiment, a participant is asked to identify the font color of a word (e.g., red, green, or blue). The shown words are either neutral (e.g., tower, pencil, month) or emotional (e.g., abuse, drown, suffocate). Each trial measures how long it takes for participants to identify the font color (in this version of the experiment, trials with a mistake—such as indicating a green word is red) are repeated later in the experiment. </w:t>
      </w:r>
      <w:r w:rsidRPr="00BF5EEE">
        <w:t>Emotionally laden words tend to draw attention and thereby slow down identification of the word's color.</w:t>
      </w:r>
    </w:p>
    <w:p w14:paraId="5056DFFB" w14:textId="77777777" w:rsidR="00A20339" w:rsidRDefault="00A20339" w:rsidP="00951E46"/>
    <w:p w14:paraId="40564A84" w14:textId="78F807D2" w:rsidR="005A58F9" w:rsidRDefault="00952244" w:rsidP="00951E46">
      <w:r>
        <w:t>From the class website, get the</w:t>
      </w:r>
      <w:r w:rsidR="00604910">
        <w:t xml:space="preserve"> CSV file named “</w:t>
      </w:r>
      <w:r w:rsidR="00BF5EEE">
        <w:t>EmotionalStroop</w:t>
      </w:r>
      <w:r w:rsidR="00FA420B">
        <w:t>.csv</w:t>
      </w:r>
      <w:r w:rsidR="00604910">
        <w:t xml:space="preserve">”. </w:t>
      </w:r>
      <w:r w:rsidR="00370EA4">
        <w:t xml:space="preserve">For each </w:t>
      </w:r>
      <w:r w:rsidR="003A0479">
        <w:t xml:space="preserve">of the </w:t>
      </w:r>
      <w:r w:rsidR="00BF5EEE">
        <w:t>33</w:t>
      </w:r>
      <w:r w:rsidR="003A0479">
        <w:t xml:space="preserve"> </w:t>
      </w:r>
      <w:r w:rsidR="00370EA4">
        <w:t>participant</w:t>
      </w:r>
      <w:r w:rsidR="003A0479">
        <w:t>s</w:t>
      </w:r>
      <w:r w:rsidR="00370EA4">
        <w:t xml:space="preserve"> it reports the mean response time (averaged across </w:t>
      </w:r>
      <w:r w:rsidR="00BF5EEE">
        <w:t xml:space="preserve">39 </w:t>
      </w:r>
      <w:r w:rsidR="00370EA4">
        <w:t xml:space="preserve">trials) for each </w:t>
      </w:r>
      <w:r w:rsidR="00BF5EEE">
        <w:t>word type</w:t>
      </w:r>
      <w:r w:rsidR="00370EA4">
        <w:t xml:space="preserve">. </w:t>
      </w:r>
    </w:p>
    <w:p w14:paraId="05AE1835" w14:textId="5A4AF2A2" w:rsidR="00DF19EB" w:rsidRDefault="00DF19EB" w:rsidP="004D067B">
      <w:r>
        <w:t xml:space="preserve"> </w:t>
      </w:r>
    </w:p>
    <w:p w14:paraId="22C16C51" w14:textId="77777777" w:rsidR="004D067B" w:rsidRDefault="00BF5EEE" w:rsidP="004D067B">
      <w:pPr>
        <w:pStyle w:val="ListParagraph"/>
        <w:numPr>
          <w:ilvl w:val="0"/>
          <w:numId w:val="5"/>
        </w:numPr>
      </w:pPr>
      <w:r>
        <w:t xml:space="preserve">Run a </w:t>
      </w:r>
      <w:r w:rsidR="004D067B">
        <w:t xml:space="preserve">(traditional) </w:t>
      </w:r>
      <w:r>
        <w:t>dependent t-test on the data. Report the results.</w:t>
      </w:r>
    </w:p>
    <w:p w14:paraId="6F8B6D67" w14:textId="74016739" w:rsidR="00640250" w:rsidRPr="00BF5EEE" w:rsidRDefault="004D067B" w:rsidP="004D067B">
      <w:pPr>
        <w:pStyle w:val="ListParagraph"/>
        <w:numPr>
          <w:ilvl w:val="0"/>
          <w:numId w:val="5"/>
        </w:numPr>
      </w:pPr>
      <w:r>
        <w:t>Run a JZS Bayes Factor dependent t-test on the data. Report the results. [Note: We did not give an example of a dependent t-test in class, but you should be able to figure it out.]</w:t>
      </w:r>
    </w:p>
    <w:p w14:paraId="5AB3EB29" w14:textId="6B711A07" w:rsidR="00FC35FB" w:rsidRDefault="004D067B" w:rsidP="00FC35FB">
      <w:pPr>
        <w:pStyle w:val="ListParagraph"/>
        <w:numPr>
          <w:ilvl w:val="0"/>
          <w:numId w:val="5"/>
        </w:numPr>
      </w:pPr>
      <w:r>
        <w:t xml:space="preserve">Modify the scaling value for the Cauchy prior used in the JZS Bayes Factor calculation over the range 0.001 to 3. What happens to the Bayes Factor for different scaling values? Make a plot. </w:t>
      </w:r>
    </w:p>
    <w:p w14:paraId="7F9076CC" w14:textId="37930693" w:rsidR="00FC35FB" w:rsidRDefault="004D067B" w:rsidP="00FC35FB">
      <w:pPr>
        <w:pStyle w:val="ListParagraph"/>
        <w:numPr>
          <w:ilvl w:val="0"/>
          <w:numId w:val="5"/>
        </w:numPr>
      </w:pPr>
      <w:r>
        <w:t xml:space="preserve">Explain the relationship between the Bayes Factor value and the scaling parameter. </w:t>
      </w:r>
    </w:p>
    <w:p w14:paraId="2E50AE14" w14:textId="1E701217" w:rsidR="00FC35FB" w:rsidRDefault="00FC35FB" w:rsidP="004D067B">
      <w:pPr>
        <w:pStyle w:val="ListParagraph"/>
      </w:pPr>
      <w:r>
        <w:t xml:space="preserve"> </w:t>
      </w:r>
    </w:p>
    <w:sectPr w:rsidR="00FC35F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51BF7" w14:textId="77777777" w:rsidR="006D1D8C" w:rsidRDefault="006D1D8C" w:rsidP="00604910">
      <w:r>
        <w:separator/>
      </w:r>
    </w:p>
  </w:endnote>
  <w:endnote w:type="continuationSeparator" w:id="0">
    <w:p w14:paraId="3A9570FC" w14:textId="77777777" w:rsidR="006D1D8C" w:rsidRDefault="006D1D8C" w:rsidP="0060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Grande">
    <w:altName w:val="Lucida Sans"/>
    <w:panose1 w:val="020B0600040502020204"/>
    <w:charset w:val="00"/>
    <w:family w:val="auto"/>
    <w:pitch w:val="variable"/>
    <w:sig w:usb0="E1000AEF" w:usb1="5000A1FF" w:usb2="00000000" w:usb3="00000000" w:csb0="000001B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D4955" w14:textId="77777777" w:rsidR="006D1D8C" w:rsidRDefault="006D1D8C" w:rsidP="00604910">
      <w:r>
        <w:separator/>
      </w:r>
    </w:p>
  </w:footnote>
  <w:footnote w:type="continuationSeparator" w:id="0">
    <w:p w14:paraId="7AFC0D10" w14:textId="77777777" w:rsidR="006D1D8C" w:rsidRDefault="006D1D8C" w:rsidP="00604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E5549" w14:textId="47DC7F01" w:rsidR="00604910" w:rsidRDefault="00F7242D">
    <w:pPr>
      <w:pStyle w:val="Header"/>
    </w:pPr>
    <w:r>
      <w:t>Fall</w:t>
    </w:r>
    <w:r w:rsidR="00604910">
      <w:t xml:space="preserve"> </w:t>
    </w:r>
    <w:r w:rsidR="00DF19EB">
      <w:t>202</w:t>
    </w:r>
    <w:r>
      <w:t>5</w:t>
    </w:r>
    <w:r w:rsidR="00604910">
      <w:tab/>
      <w:t>PSY 6</w:t>
    </w:r>
    <w:r w:rsidR="00BA0B43">
      <w:t>2</w:t>
    </w:r>
    <w:r w:rsidR="00604910">
      <w:t>6: Bayesian Statistics for Psychological Science</w:t>
    </w:r>
    <w:r w:rsidR="00604910">
      <w:tab/>
      <w:t>HW</w:t>
    </w:r>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748EE"/>
    <w:multiLevelType w:val="hybridMultilevel"/>
    <w:tmpl w:val="39747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4D77F6"/>
    <w:multiLevelType w:val="hybridMultilevel"/>
    <w:tmpl w:val="866C6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D176D"/>
    <w:multiLevelType w:val="hybridMultilevel"/>
    <w:tmpl w:val="866C6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E4759D"/>
    <w:multiLevelType w:val="hybridMultilevel"/>
    <w:tmpl w:val="B7DCE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A654B2"/>
    <w:multiLevelType w:val="hybridMultilevel"/>
    <w:tmpl w:val="DE9ED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4894398">
    <w:abstractNumId w:val="1"/>
  </w:num>
  <w:num w:numId="2" w16cid:durableId="1015158445">
    <w:abstractNumId w:val="0"/>
  </w:num>
  <w:num w:numId="3" w16cid:durableId="239411458">
    <w:abstractNumId w:val="4"/>
  </w:num>
  <w:num w:numId="4" w16cid:durableId="316303889">
    <w:abstractNumId w:val="3"/>
  </w:num>
  <w:num w:numId="5" w16cid:durableId="1975090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910"/>
    <w:rsid w:val="00087531"/>
    <w:rsid w:val="00113ACC"/>
    <w:rsid w:val="00166DE4"/>
    <w:rsid w:val="002B63F9"/>
    <w:rsid w:val="0030781A"/>
    <w:rsid w:val="00370EA4"/>
    <w:rsid w:val="00373A4C"/>
    <w:rsid w:val="003757B0"/>
    <w:rsid w:val="00375E9B"/>
    <w:rsid w:val="003A0479"/>
    <w:rsid w:val="00462CB3"/>
    <w:rsid w:val="004C6CB9"/>
    <w:rsid w:val="004D067B"/>
    <w:rsid w:val="004E7206"/>
    <w:rsid w:val="004F31DA"/>
    <w:rsid w:val="005A58F9"/>
    <w:rsid w:val="005F1E7A"/>
    <w:rsid w:val="00604910"/>
    <w:rsid w:val="00640250"/>
    <w:rsid w:val="006500CC"/>
    <w:rsid w:val="006825E1"/>
    <w:rsid w:val="006C3F3F"/>
    <w:rsid w:val="006D1D8C"/>
    <w:rsid w:val="007379C9"/>
    <w:rsid w:val="00764C11"/>
    <w:rsid w:val="007709B0"/>
    <w:rsid w:val="00792DEA"/>
    <w:rsid w:val="00795566"/>
    <w:rsid w:val="007A61F1"/>
    <w:rsid w:val="008C56B4"/>
    <w:rsid w:val="008F3E48"/>
    <w:rsid w:val="00951E46"/>
    <w:rsid w:val="00952244"/>
    <w:rsid w:val="00994576"/>
    <w:rsid w:val="009A4C1D"/>
    <w:rsid w:val="00A034DD"/>
    <w:rsid w:val="00A20339"/>
    <w:rsid w:val="00A758E8"/>
    <w:rsid w:val="00AA3439"/>
    <w:rsid w:val="00AC50AB"/>
    <w:rsid w:val="00AD4FE6"/>
    <w:rsid w:val="00BA0B43"/>
    <w:rsid w:val="00BB3EB5"/>
    <w:rsid w:val="00BF5EEE"/>
    <w:rsid w:val="00BF627F"/>
    <w:rsid w:val="00CA051C"/>
    <w:rsid w:val="00D62CFD"/>
    <w:rsid w:val="00DA3913"/>
    <w:rsid w:val="00DC1C59"/>
    <w:rsid w:val="00DF19EB"/>
    <w:rsid w:val="00E4707E"/>
    <w:rsid w:val="00E80821"/>
    <w:rsid w:val="00F1736F"/>
    <w:rsid w:val="00F60A4A"/>
    <w:rsid w:val="00F6354F"/>
    <w:rsid w:val="00F7242D"/>
    <w:rsid w:val="00FA420B"/>
    <w:rsid w:val="00FC2452"/>
    <w:rsid w:val="00FC35FB"/>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3FD72A"/>
  <w15:docId w15:val="{D01F1E65-0350-E74C-ADA1-00AFD4B2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910"/>
    <w:pPr>
      <w:tabs>
        <w:tab w:val="center" w:pos="4680"/>
        <w:tab w:val="right" w:pos="9360"/>
      </w:tabs>
    </w:pPr>
  </w:style>
  <w:style w:type="character" w:customStyle="1" w:styleId="HeaderChar">
    <w:name w:val="Header Char"/>
    <w:basedOn w:val="DefaultParagraphFont"/>
    <w:link w:val="Header"/>
    <w:uiPriority w:val="99"/>
    <w:rsid w:val="00604910"/>
  </w:style>
  <w:style w:type="paragraph" w:styleId="Footer">
    <w:name w:val="footer"/>
    <w:basedOn w:val="Normal"/>
    <w:link w:val="FooterChar"/>
    <w:uiPriority w:val="99"/>
    <w:unhideWhenUsed/>
    <w:rsid w:val="00604910"/>
    <w:pPr>
      <w:tabs>
        <w:tab w:val="center" w:pos="4680"/>
        <w:tab w:val="right" w:pos="9360"/>
      </w:tabs>
    </w:pPr>
  </w:style>
  <w:style w:type="character" w:customStyle="1" w:styleId="FooterChar">
    <w:name w:val="Footer Char"/>
    <w:basedOn w:val="DefaultParagraphFont"/>
    <w:link w:val="Footer"/>
    <w:uiPriority w:val="99"/>
    <w:rsid w:val="00604910"/>
  </w:style>
  <w:style w:type="paragraph" w:styleId="ListParagraph">
    <w:name w:val="List Paragraph"/>
    <w:basedOn w:val="Normal"/>
    <w:uiPriority w:val="34"/>
    <w:qFormat/>
    <w:rsid w:val="00F1736F"/>
    <w:pPr>
      <w:ind w:left="720"/>
      <w:contextualSpacing/>
    </w:pPr>
  </w:style>
  <w:style w:type="character" w:styleId="Hyperlink">
    <w:name w:val="Hyperlink"/>
    <w:basedOn w:val="DefaultParagraphFont"/>
    <w:uiPriority w:val="99"/>
    <w:unhideWhenUsed/>
    <w:rsid w:val="005A58F9"/>
    <w:rPr>
      <w:color w:val="0563C1" w:themeColor="hyperlink"/>
      <w:u w:val="single"/>
    </w:rPr>
  </w:style>
  <w:style w:type="character" w:styleId="FollowedHyperlink">
    <w:name w:val="FollowedHyperlink"/>
    <w:basedOn w:val="DefaultParagraphFont"/>
    <w:uiPriority w:val="99"/>
    <w:semiHidden/>
    <w:unhideWhenUsed/>
    <w:rsid w:val="005A58F9"/>
    <w:rPr>
      <w:color w:val="954F72" w:themeColor="followedHyperlink"/>
      <w:u w:val="single"/>
    </w:rPr>
  </w:style>
  <w:style w:type="paragraph" w:styleId="BalloonText">
    <w:name w:val="Balloon Text"/>
    <w:basedOn w:val="Normal"/>
    <w:link w:val="BalloonTextChar"/>
    <w:uiPriority w:val="99"/>
    <w:semiHidden/>
    <w:unhideWhenUsed/>
    <w:rsid w:val="005F1E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F1E7A"/>
    <w:rPr>
      <w:rFonts w:ascii="Lucida Grande" w:hAnsi="Lucida Grande"/>
      <w:sz w:val="18"/>
      <w:szCs w:val="18"/>
    </w:rPr>
  </w:style>
  <w:style w:type="character" w:styleId="CommentReference">
    <w:name w:val="annotation reference"/>
    <w:basedOn w:val="DefaultParagraphFont"/>
    <w:uiPriority w:val="99"/>
    <w:semiHidden/>
    <w:unhideWhenUsed/>
    <w:rsid w:val="005F1E7A"/>
    <w:rPr>
      <w:sz w:val="18"/>
      <w:szCs w:val="18"/>
    </w:rPr>
  </w:style>
  <w:style w:type="paragraph" w:styleId="CommentText">
    <w:name w:val="annotation text"/>
    <w:basedOn w:val="Normal"/>
    <w:link w:val="CommentTextChar"/>
    <w:uiPriority w:val="99"/>
    <w:semiHidden/>
    <w:unhideWhenUsed/>
    <w:rsid w:val="005F1E7A"/>
  </w:style>
  <w:style w:type="character" w:customStyle="1" w:styleId="CommentTextChar">
    <w:name w:val="Comment Text Char"/>
    <w:basedOn w:val="DefaultParagraphFont"/>
    <w:link w:val="CommentText"/>
    <w:uiPriority w:val="99"/>
    <w:semiHidden/>
    <w:rsid w:val="005F1E7A"/>
  </w:style>
  <w:style w:type="paragraph" w:styleId="CommentSubject">
    <w:name w:val="annotation subject"/>
    <w:basedOn w:val="CommentText"/>
    <w:next w:val="CommentText"/>
    <w:link w:val="CommentSubjectChar"/>
    <w:uiPriority w:val="99"/>
    <w:semiHidden/>
    <w:unhideWhenUsed/>
    <w:rsid w:val="005F1E7A"/>
    <w:rPr>
      <w:b/>
      <w:bCs/>
      <w:sz w:val="20"/>
      <w:szCs w:val="20"/>
    </w:rPr>
  </w:style>
  <w:style w:type="character" w:customStyle="1" w:styleId="CommentSubjectChar">
    <w:name w:val="Comment Subject Char"/>
    <w:basedOn w:val="CommentTextChar"/>
    <w:link w:val="CommentSubject"/>
    <w:uiPriority w:val="99"/>
    <w:semiHidden/>
    <w:rsid w:val="005F1E7A"/>
    <w:rPr>
      <w:b/>
      <w:bCs/>
      <w:sz w:val="20"/>
      <w:szCs w:val="20"/>
    </w:rPr>
  </w:style>
  <w:style w:type="character" w:styleId="PlaceholderText">
    <w:name w:val="Placeholder Text"/>
    <w:basedOn w:val="DefaultParagraphFont"/>
    <w:uiPriority w:val="99"/>
    <w:semiHidden/>
    <w:rsid w:val="00375E9B"/>
    <w:rPr>
      <w:color w:val="808080"/>
    </w:rPr>
  </w:style>
  <w:style w:type="character" w:styleId="UnresolvedMention">
    <w:name w:val="Unresolved Mention"/>
    <w:basedOn w:val="DefaultParagraphFont"/>
    <w:uiPriority w:val="99"/>
    <w:semiHidden/>
    <w:unhideWhenUsed/>
    <w:rsid w:val="00A20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Edward A</dc:creator>
  <cp:keywords/>
  <dc:description/>
  <cp:lastModifiedBy>Gregory S Francis</cp:lastModifiedBy>
  <cp:revision>16</cp:revision>
  <cp:lastPrinted>2024-03-01T18:50:00Z</cp:lastPrinted>
  <dcterms:created xsi:type="dcterms:W3CDTF">2018-09-28T20:00:00Z</dcterms:created>
  <dcterms:modified xsi:type="dcterms:W3CDTF">2025-09-26T17:22:00Z</dcterms:modified>
</cp:coreProperties>
</file>